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FC" w:rsidRPr="00775136" w:rsidRDefault="005C38FC" w:rsidP="005C38FC">
      <w:pPr>
        <w:pStyle w:val="Default"/>
        <w:jc w:val="both"/>
        <w:rPr>
          <w:sz w:val="28"/>
        </w:rPr>
      </w:pPr>
    </w:p>
    <w:p w:rsidR="00821A2C" w:rsidRPr="00821A2C" w:rsidRDefault="00821A2C" w:rsidP="00821A2C">
      <w:pPr>
        <w:autoSpaceDE w:val="0"/>
        <w:autoSpaceDN w:val="0"/>
        <w:adjustRightInd w:val="0"/>
        <w:spacing w:after="0" w:line="240" w:lineRule="auto"/>
        <w:rPr>
          <w:rFonts w:ascii="Times New Roman" w:hAnsi="Times New Roman" w:cs="Times New Roman"/>
          <w:color w:val="000000"/>
          <w:sz w:val="24"/>
          <w:szCs w:val="24"/>
        </w:rPr>
      </w:pPr>
    </w:p>
    <w:p w:rsidR="00821A2C" w:rsidRDefault="00821A2C" w:rsidP="00821A2C">
      <w:pPr>
        <w:pStyle w:val="Default"/>
        <w:jc w:val="center"/>
        <w:rPr>
          <w:b/>
          <w:bCs/>
          <w:sz w:val="26"/>
          <w:szCs w:val="26"/>
        </w:rPr>
      </w:pPr>
      <w:r w:rsidRPr="00821A2C">
        <w:t xml:space="preserve"> </w:t>
      </w:r>
      <w:r w:rsidRPr="00821A2C">
        <w:rPr>
          <w:b/>
          <w:bCs/>
          <w:sz w:val="26"/>
          <w:szCs w:val="26"/>
        </w:rPr>
        <w:t xml:space="preserve">PERSONAS INFORMĒŠANA PAR DATU </w:t>
      </w:r>
    </w:p>
    <w:p w:rsidR="00775136" w:rsidRPr="00935046" w:rsidRDefault="00821A2C" w:rsidP="00821A2C">
      <w:pPr>
        <w:pStyle w:val="Default"/>
        <w:jc w:val="center"/>
        <w:rPr>
          <w:b/>
          <w:bCs/>
          <w:sz w:val="28"/>
          <w:szCs w:val="28"/>
        </w:rPr>
      </w:pPr>
      <w:r w:rsidRPr="00821A2C">
        <w:rPr>
          <w:b/>
          <w:bCs/>
          <w:sz w:val="26"/>
          <w:szCs w:val="26"/>
        </w:rPr>
        <w:t>APSTRĀDI AUDŽUĢIMENES JAUTĀJUMOS</w:t>
      </w:r>
    </w:p>
    <w:p w:rsidR="00935046" w:rsidRDefault="00935046" w:rsidP="00935046">
      <w:pPr>
        <w:pStyle w:val="Default"/>
        <w:jc w:val="center"/>
        <w:rPr>
          <w:sz w:val="26"/>
          <w:szCs w:val="26"/>
        </w:rPr>
      </w:pPr>
    </w:p>
    <w:p w:rsidR="00132E90" w:rsidRDefault="005C38FC" w:rsidP="00132E90">
      <w:pPr>
        <w:pStyle w:val="Default"/>
        <w:ind w:firstLine="567"/>
        <w:jc w:val="both"/>
      </w:pPr>
      <w:r w:rsidRPr="00D478DD">
        <w:rPr>
          <w:b/>
          <w:bCs/>
        </w:rPr>
        <w:t xml:space="preserve">Pārzinis personas datu apstrādei: </w:t>
      </w:r>
      <w:r w:rsidR="00775136" w:rsidRPr="00D478DD">
        <w:t>Daugavpils pilsētas bāriņtiesa</w:t>
      </w:r>
      <w:r w:rsidRPr="00D478DD">
        <w:t xml:space="preserve">, adrese: </w:t>
      </w:r>
      <w:r w:rsidR="00775136" w:rsidRPr="00D478DD">
        <w:t>Raiņa iela 28</w:t>
      </w:r>
      <w:r w:rsidRPr="00D478DD">
        <w:t xml:space="preserve">, </w:t>
      </w:r>
      <w:r w:rsidR="00775136" w:rsidRPr="00D478DD">
        <w:t>Daugavpils</w:t>
      </w:r>
      <w:r w:rsidRPr="00D478DD">
        <w:t>, LV-</w:t>
      </w:r>
      <w:r w:rsidR="00775136" w:rsidRPr="00D478DD">
        <w:t>5401</w:t>
      </w:r>
      <w:r w:rsidRPr="00D478DD">
        <w:t xml:space="preserve">, tālrunis: </w:t>
      </w:r>
      <w:r w:rsidR="00775136" w:rsidRPr="00D478DD">
        <w:t xml:space="preserve">654-76791, </w:t>
      </w:r>
      <w:r w:rsidRPr="00D478DD">
        <w:t xml:space="preserve">elektroniskā pasta adrese: </w:t>
      </w:r>
      <w:hyperlink r:id="rId5" w:history="1">
        <w:r w:rsidR="00775136" w:rsidRPr="00D478DD">
          <w:rPr>
            <w:rStyle w:val="Hyperlink"/>
          </w:rPr>
          <w:t>barintiesa@daugavpils.lv</w:t>
        </w:r>
      </w:hyperlink>
      <w:r w:rsidRPr="00D478DD">
        <w:t>.</w:t>
      </w:r>
    </w:p>
    <w:p w:rsidR="00132E90" w:rsidRDefault="005C38FC" w:rsidP="00132E90">
      <w:pPr>
        <w:pStyle w:val="Default"/>
        <w:ind w:firstLine="567"/>
        <w:jc w:val="both"/>
      </w:pPr>
      <w:r w:rsidRPr="00D478DD">
        <w:rPr>
          <w:b/>
          <w:bCs/>
        </w:rPr>
        <w:t>Personas datu aizsardzības speciālists</w:t>
      </w:r>
      <w:r w:rsidRPr="00D478DD">
        <w:t xml:space="preserve">: </w:t>
      </w:r>
      <w:r w:rsidR="00775136" w:rsidRPr="00D478DD">
        <w:t>Daugavpils pilsētas pašvaldība, adrese: Krišjāņa Valdemāra iela 1, Daugavpils</w:t>
      </w:r>
      <w:r w:rsidRPr="00D478DD">
        <w:t>, LV-</w:t>
      </w:r>
      <w:r w:rsidR="00775136" w:rsidRPr="00D478DD">
        <w:t>5401</w:t>
      </w:r>
      <w:r w:rsidRPr="00D478DD">
        <w:t xml:space="preserve">, tālrunis: </w:t>
      </w:r>
      <w:r w:rsidR="00775136" w:rsidRPr="00D478DD">
        <w:t xml:space="preserve">654- </w:t>
      </w:r>
      <w:r w:rsidR="00775136" w:rsidRPr="00D478DD">
        <w:rPr>
          <w:bCs/>
        </w:rPr>
        <w:t>04380</w:t>
      </w:r>
      <w:r w:rsidRPr="00D478DD">
        <w:t xml:space="preserve">, elektroniskā pasta adrese: </w:t>
      </w:r>
      <w:hyperlink r:id="rId6" w:history="1">
        <w:r w:rsidR="00132E90" w:rsidRPr="00527495">
          <w:rPr>
            <w:rStyle w:val="Hyperlink"/>
          </w:rPr>
          <w:t>dati@daugavpils.lv</w:t>
        </w:r>
      </w:hyperlink>
      <w:proofErr w:type="spellStart"/>
      <w:r w:rsidRPr="00D478DD">
        <w:t>.</w:t>
      </w:r>
      <w:proofErr w:type="spellEnd"/>
    </w:p>
    <w:p w:rsidR="00132E90" w:rsidRDefault="00821A2C" w:rsidP="00132E90">
      <w:pPr>
        <w:pStyle w:val="Default"/>
        <w:ind w:firstLine="567"/>
        <w:jc w:val="both"/>
      </w:pPr>
      <w:r w:rsidRPr="00821A2C">
        <w:rPr>
          <w:b/>
          <w:bCs/>
        </w:rPr>
        <w:t xml:space="preserve">Jūsu personas datu </w:t>
      </w:r>
      <w:r w:rsidRPr="00821A2C">
        <w:t xml:space="preserve">(vārds, uzvārds, personas kods, kontaktinformācija, dzīves apstākļi, citi dati un informācija par audžuģimenes pienākumu izpildi, kura atbilstoši normatīvajiem aktiem ir obligāta vai konkrētajā gadījuma nepieciešama bāriņtiesas normatīvajos aktos noteikto funkciju izpildei konkrētā mērķa ietvaros) </w:t>
      </w:r>
      <w:r w:rsidRPr="00821A2C">
        <w:rPr>
          <w:b/>
          <w:bCs/>
        </w:rPr>
        <w:t xml:space="preserve">apstrādes mērķis: </w:t>
      </w:r>
      <w:r w:rsidRPr="00821A2C">
        <w:t xml:space="preserve">lēmumu sagatavošanas un pieņemšanas par audžuģimenē ievietota bērna procesa nodrošināšanai, audžuģimenes darbības uzraudzības un kontroles īstenošanai. </w:t>
      </w:r>
    </w:p>
    <w:p w:rsidR="00132E90" w:rsidRDefault="00821A2C" w:rsidP="00132E90">
      <w:pPr>
        <w:pStyle w:val="Default"/>
        <w:ind w:firstLine="567"/>
        <w:jc w:val="both"/>
      </w:pPr>
      <w:r w:rsidRPr="00821A2C">
        <w:rPr>
          <w:b/>
          <w:bCs/>
        </w:rPr>
        <w:t>Tiesiskais pamats Jūsu personas datu apstrādei</w:t>
      </w:r>
      <w:r w:rsidRPr="00821A2C">
        <w:t>: pārzinim tiesību aktos noteikto juridisko pienākumu izpilde (saskaņā ar Bāriņtiesu likumu (</w:t>
      </w:r>
      <w:proofErr w:type="spellStart"/>
      <w:r w:rsidRPr="00821A2C">
        <w:t>t.sk</w:t>
      </w:r>
      <w:proofErr w:type="spellEnd"/>
      <w:r w:rsidRPr="00821A2C">
        <w:t xml:space="preserve">., 4., 16., 17.pants, 25.panta pirmās daļas 3.punkts </w:t>
      </w:r>
      <w:proofErr w:type="spellStart"/>
      <w:r w:rsidRPr="00821A2C">
        <w:t>u.c</w:t>
      </w:r>
      <w:proofErr w:type="spellEnd"/>
      <w:r w:rsidRPr="00821A2C">
        <w:t xml:space="preserve">.), Bērnu tiesību aizsardzības likumu, Ministru kabineta 2018.gada 26.jūnija noteikumiem Nr.354 „Audžuģimenes noteikumi” (4., 50.-75.punkts, </w:t>
      </w:r>
      <w:proofErr w:type="spellStart"/>
      <w:r w:rsidRPr="00821A2C">
        <w:t>u.c</w:t>
      </w:r>
      <w:proofErr w:type="spellEnd"/>
      <w:r w:rsidRPr="00821A2C">
        <w:t xml:space="preserve">. ). </w:t>
      </w:r>
    </w:p>
    <w:p w:rsidR="00132E90" w:rsidRDefault="00821A2C" w:rsidP="00132E90">
      <w:pPr>
        <w:pStyle w:val="Default"/>
        <w:ind w:firstLine="567"/>
        <w:jc w:val="both"/>
      </w:pPr>
      <w:r w:rsidRPr="00821A2C">
        <w:rPr>
          <w:b/>
          <w:bCs/>
        </w:rPr>
        <w:t xml:space="preserve">Personas datu saņēmēji: </w:t>
      </w:r>
      <w:r w:rsidRPr="00821A2C">
        <w:t>konkrētā administratīvā procesa dalībnieki, lietā pieaicināts tulks, pēc attiecīgā pieprasījuma tiesībaizsardzības iestādes (policija, prokuratūra, tiesa), Valsts bērnu tiesību aizsardzības inspekcija (</w:t>
      </w:r>
      <w:proofErr w:type="spellStart"/>
      <w:r w:rsidRPr="00821A2C">
        <w:t>t.sk</w:t>
      </w:r>
      <w:proofErr w:type="spellEnd"/>
      <w:r w:rsidRPr="00821A2C">
        <w:t xml:space="preserve">., lietas pārbaudes veikšana), </w:t>
      </w:r>
      <w:proofErr w:type="spellStart"/>
      <w:r w:rsidRPr="00821A2C">
        <w:t>Tiesībsarga</w:t>
      </w:r>
      <w:proofErr w:type="spellEnd"/>
      <w:r w:rsidRPr="00821A2C">
        <w:t xml:space="preserve"> birojs (lietas pārbaudes veikšana), Valsts sociālās apdrošināšanas aģentūra (pabalstu jautājumi), </w:t>
      </w:r>
      <w:r>
        <w:t>Daugavpils pilsētas pašvaldības iestāde</w:t>
      </w:r>
      <w:r w:rsidRPr="00821A2C">
        <w:t xml:space="preserve"> </w:t>
      </w:r>
      <w:r>
        <w:t>„</w:t>
      </w:r>
      <w:r w:rsidRPr="00821A2C">
        <w:t>Sociālais dienests</w:t>
      </w:r>
      <w:r>
        <w:t>”</w:t>
      </w:r>
      <w:r w:rsidRPr="00821A2C">
        <w:t xml:space="preserve"> (līgumu noslēgšana, pabalsti)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w:t>
      </w:r>
    </w:p>
    <w:p w:rsidR="001363AC" w:rsidRPr="00D478DD" w:rsidRDefault="00D478DD" w:rsidP="00132E90">
      <w:pPr>
        <w:pStyle w:val="Default"/>
        <w:ind w:firstLine="567"/>
        <w:jc w:val="both"/>
      </w:pPr>
      <w:bookmarkStart w:id="0" w:name="_GoBack"/>
      <w:bookmarkEnd w:id="0"/>
      <w:r w:rsidRPr="00D478DD">
        <w:t xml:space="preserve">Informējam, ka </w:t>
      </w:r>
      <w:r w:rsidRPr="00D478DD">
        <w:rPr>
          <w:b/>
          <w:bCs/>
        </w:rPr>
        <w:t>Jums kā datu subjektam ir tiesības</w:t>
      </w:r>
      <w:r w:rsidRPr="00D478DD">
        <w:t>: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w:t>
      </w:r>
    </w:p>
    <w:sectPr w:rsidR="001363AC" w:rsidRPr="00D478DD" w:rsidSect="00775136">
      <w:pgSz w:w="12240" w:h="15840"/>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132E90"/>
    <w:rsid w:val="001363AC"/>
    <w:rsid w:val="005C38FC"/>
    <w:rsid w:val="00775136"/>
    <w:rsid w:val="00821A2C"/>
    <w:rsid w:val="00935046"/>
    <w:rsid w:val="00AF2574"/>
    <w:rsid w:val="00D4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ti@daugavpils.lv" TargetMode="Externa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1666</Words>
  <Characters>950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8</cp:revision>
  <dcterms:created xsi:type="dcterms:W3CDTF">2019-08-12T12:10:00Z</dcterms:created>
  <dcterms:modified xsi:type="dcterms:W3CDTF">2019-08-12T12:51:00Z</dcterms:modified>
</cp:coreProperties>
</file>